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hanging="2"/>
        <w:jc w:val="center"/>
        <w:rPr>
          <w:rFonts w:ascii="Arial" w:hAnsi="Arial" w:eastAsia="Arial" w:cs="Arial"/>
          <w:sz w:val="22"/>
          <w:szCs w:val="22"/>
        </w:rPr>
      </w:pPr>
      <w:r>
        <w:drawing>
          <wp:anchor distT="0" distB="0" distL="0" distR="0" simplePos="0" relativeHeight="251659264" behindDoc="0" locked="0" layoutInCell="1" allowOverlap="1">
            <wp:simplePos x="0" y="0"/>
            <wp:positionH relativeFrom="column">
              <wp:posOffset>-38100</wp:posOffset>
            </wp:positionH>
            <wp:positionV relativeFrom="paragraph">
              <wp:posOffset>140970</wp:posOffset>
            </wp:positionV>
            <wp:extent cx="781050" cy="9366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5" name="image1.png"/>
                    <pic:cNvPicPr preferRelativeResize="0"/>
                  </pic:nvPicPr>
                  <pic:blipFill>
                    <a:blip r:embed="rId8"/>
                    <a:srcRect/>
                    <a:stretch>
                      <a:fillRect/>
                    </a:stretch>
                  </pic:blipFill>
                  <pic:spPr>
                    <a:xfrm>
                      <a:off x="0" y="0"/>
                      <a:ext cx="781050" cy="936625"/>
                    </a:xfrm>
                    <a:prstGeom prst="rect">
                      <a:avLst/>
                    </a:prstGeom>
                  </pic:spPr>
                </pic:pic>
              </a:graphicData>
            </a:graphic>
          </wp:anchor>
        </w:drawing>
      </w:r>
      <w:r>
        <w:rPr>
          <w:rFonts w:ascii="Arial" w:hAnsi="Arial" w:eastAsia="Arial" w:cs="Arial"/>
          <w:b/>
          <w:sz w:val="22"/>
          <w:szCs w:val="22"/>
        </w:rPr>
        <w:t xml:space="preserve">       </w:t>
      </w:r>
    </w:p>
    <w:p>
      <w:pPr>
        <w:ind w:left="0" w:hanging="2"/>
        <w:jc w:val="center"/>
        <w:rPr>
          <w:rFonts w:ascii="Arial" w:hAnsi="Arial" w:eastAsia="Arial" w:cs="Arial"/>
          <w:sz w:val="22"/>
          <w:szCs w:val="22"/>
        </w:rPr>
      </w:pPr>
    </w:p>
    <w:p>
      <w:pPr>
        <w:ind w:left="0" w:hanging="2"/>
        <w:jc w:val="center"/>
        <w:rPr>
          <w:rFonts w:eastAsia="Arial"/>
          <w:b/>
          <w:bCs/>
        </w:rPr>
      </w:pPr>
      <w:r>
        <w:rPr>
          <w:rFonts w:eastAsia="Arial"/>
          <w:b/>
          <w:bCs/>
        </w:rPr>
        <w:t>NOTA KESEPAKATAN</w:t>
      </w:r>
    </w:p>
    <w:p>
      <w:pPr>
        <w:ind w:left="0" w:hanging="2"/>
        <w:jc w:val="center"/>
        <w:rPr>
          <w:rFonts w:eastAsia="Arial"/>
          <w:b/>
          <w:bCs/>
        </w:rPr>
      </w:pPr>
      <w:r>
        <w:rPr>
          <w:rFonts w:eastAsia="Arial"/>
          <w:b/>
          <w:bCs/>
        </w:rPr>
        <w:t>ANTARA</w:t>
      </w:r>
    </w:p>
    <w:p>
      <w:pPr>
        <w:ind w:left="0" w:hanging="2"/>
        <w:jc w:val="center"/>
        <w:rPr>
          <w:rFonts w:eastAsia="Arial"/>
          <w:b/>
          <w:bCs/>
        </w:rPr>
      </w:pPr>
      <w:r>
        <w:rPr>
          <w:rFonts w:eastAsia="Arial"/>
          <w:b/>
          <w:bCs/>
          <w:highlight w:val="yellow"/>
        </w:rPr>
        <w:t>UNIVERSITAS BINA BANGSA GETSEMPENA</w:t>
      </w:r>
    </w:p>
    <w:p>
      <w:pPr>
        <w:ind w:left="0" w:hanging="2"/>
        <w:jc w:val="center"/>
        <w:rPr>
          <w:rFonts w:eastAsia="Arial"/>
        </w:rPr>
      </w:pPr>
    </w:p>
    <w:p>
      <w:pPr>
        <w:ind w:left="0" w:hanging="2"/>
        <w:jc w:val="center"/>
        <w:rPr>
          <w:rFonts w:eastAsia="Arial"/>
        </w:rPr>
      </w:pPr>
    </w:p>
    <w:p>
      <w:pPr>
        <w:ind w:left="0" w:hanging="2"/>
        <w:jc w:val="center"/>
        <w:rPr>
          <w:rFonts w:eastAsia="Arial"/>
        </w:rPr>
      </w:pPr>
      <w:r>
        <w:rPr>
          <w:rFonts w:eastAsia="Arial"/>
          <w:b/>
        </w:rPr>
        <w:t>DENGAN</w:t>
      </w:r>
    </w:p>
    <w:p>
      <w:pPr>
        <w:ind w:left="0" w:hanging="2"/>
        <w:jc w:val="center"/>
        <w:rPr>
          <w:rFonts w:eastAsia="Arial"/>
        </w:rPr>
      </w:pPr>
    </w:p>
    <w:p>
      <w:pPr>
        <w:ind w:left="0" w:hanging="2"/>
        <w:jc w:val="center"/>
        <w:rPr>
          <w:rFonts w:eastAsia="Arial"/>
        </w:rPr>
      </w:pPr>
      <w:r>
        <w:rPr>
          <w:rFonts w:eastAsia="Arial"/>
          <w:b/>
          <w:highlight w:val="yellow"/>
        </w:rPr>
        <w:t>UNIVERSITAS/DINAS ………………….</w:t>
      </w:r>
    </w:p>
    <w:p>
      <w:pPr>
        <w:ind w:left="0" w:hanging="2"/>
        <w:jc w:val="center"/>
        <w:rPr>
          <w:rFonts w:eastAsia="Arial"/>
        </w:rPr>
      </w:pPr>
    </w:p>
    <w:p>
      <w:pPr>
        <w:ind w:left="0" w:hanging="2"/>
        <w:jc w:val="center"/>
        <w:rPr>
          <w:rFonts w:eastAsia="Arial"/>
        </w:rPr>
      </w:pPr>
      <w:r>
        <w:rPr>
          <w:rFonts w:eastAsia="Arial"/>
          <w:b/>
        </w:rPr>
        <w:t>TENTANG</w:t>
      </w:r>
    </w:p>
    <w:p>
      <w:pPr>
        <w:ind w:left="0" w:hanging="2"/>
        <w:jc w:val="center"/>
        <w:rPr>
          <w:rFonts w:eastAsia="Arial"/>
        </w:rPr>
      </w:pPr>
    </w:p>
    <w:p>
      <w:pPr>
        <w:ind w:left="0" w:hanging="2"/>
        <w:jc w:val="center"/>
        <w:rPr>
          <w:rFonts w:eastAsia="Arial"/>
        </w:rPr>
      </w:pPr>
      <w:r>
        <w:rPr>
          <w:rFonts w:eastAsia="Arial"/>
          <w:b/>
          <w:highlight w:val="yellow"/>
        </w:rPr>
        <w:t>PENGUATAN PENYELENGGARAAN TRI DHARMA PERGURUAN TINGGI</w:t>
      </w:r>
    </w:p>
    <w:p>
      <w:pPr>
        <w:ind w:left="0" w:hanging="2"/>
        <w:jc w:val="center"/>
        <w:rPr>
          <w:rFonts w:eastAsia="Arial"/>
        </w:rPr>
      </w:pPr>
    </w:p>
    <w:p>
      <w:pPr>
        <w:ind w:left="0" w:hanging="2"/>
        <w:jc w:val="center"/>
        <w:rPr>
          <w:rFonts w:eastAsia="Arial"/>
        </w:rPr>
      </w:pPr>
      <w:bookmarkStart w:id="0" w:name="_heading=h.gjdgxs" w:colFirst="0" w:colLast="0"/>
      <w:bookmarkEnd w:id="0"/>
      <w:r>
        <w:rPr>
          <w:rFonts w:eastAsia="Arial"/>
          <w:b/>
        </w:rPr>
        <w:t>Nomor    : ……………………..</w:t>
      </w:r>
    </w:p>
    <w:p>
      <w:pPr>
        <w:ind w:left="0" w:hanging="2"/>
        <w:jc w:val="center"/>
        <w:rPr>
          <w:rFonts w:eastAsia="Arial"/>
          <w:b/>
          <w:bCs/>
          <w:u w:val="single"/>
        </w:rPr>
      </w:pPr>
      <w:r>
        <w:rPr>
          <w:rFonts w:eastAsia="Arial"/>
          <w:b/>
          <w:bCs/>
        </w:rPr>
        <w:t>Nomor</w:t>
      </w:r>
      <w:r>
        <w:rPr>
          <w:rFonts w:eastAsia="Arial"/>
          <w:b/>
          <w:bCs/>
        </w:rPr>
        <w:tab/>
      </w:r>
      <w:r>
        <w:rPr>
          <w:rFonts w:eastAsia="Arial"/>
          <w:b/>
          <w:bCs/>
        </w:rPr>
        <w:t xml:space="preserve"> : ………………………</w:t>
      </w:r>
    </w:p>
    <w:p>
      <w:pPr>
        <w:spacing w:line="360" w:lineRule="auto"/>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color w:val="000000"/>
          <w:sz w:val="22"/>
          <w:szCs w:val="22"/>
        </w:rPr>
        <w:t xml:space="preserve">Pada hari ini </w:t>
      </w:r>
      <w:r>
        <w:rPr>
          <w:rFonts w:ascii="Arial" w:hAnsi="Arial" w:eastAsia="Arial" w:cs="Arial"/>
          <w:b/>
          <w:sz w:val="22"/>
          <w:szCs w:val="22"/>
          <w:highlight w:val="yellow"/>
        </w:rPr>
        <w:t>…………,</w:t>
      </w:r>
      <w:r>
        <w:rPr>
          <w:rFonts w:ascii="Arial" w:hAnsi="Arial" w:eastAsia="Arial" w:cs="Arial"/>
          <w:b/>
          <w:i/>
          <w:color w:val="FF0000"/>
          <w:sz w:val="22"/>
          <w:szCs w:val="22"/>
        </w:rPr>
        <w:t xml:space="preserve"> </w:t>
      </w:r>
      <w:r>
        <w:rPr>
          <w:rFonts w:ascii="Arial" w:hAnsi="Arial" w:eastAsia="Arial" w:cs="Arial"/>
          <w:color w:val="000000"/>
          <w:sz w:val="22"/>
          <w:szCs w:val="22"/>
        </w:rPr>
        <w:t xml:space="preserve">tanggal </w:t>
      </w:r>
      <w:r>
        <w:rPr>
          <w:rFonts w:ascii="Arial" w:hAnsi="Arial" w:eastAsia="Arial" w:cs="Arial"/>
          <w:b/>
          <w:color w:val="000000"/>
          <w:sz w:val="22"/>
          <w:szCs w:val="22"/>
          <w:highlight w:val="yellow"/>
        </w:rPr>
        <w:t>..............</w:t>
      </w:r>
      <w:r>
        <w:rPr>
          <w:rFonts w:ascii="Arial" w:hAnsi="Arial" w:eastAsia="Arial" w:cs="Arial"/>
          <w:i/>
          <w:color w:val="000000"/>
          <w:sz w:val="22"/>
          <w:szCs w:val="22"/>
          <w:highlight w:val="yellow"/>
        </w:rPr>
        <w:t>,</w:t>
      </w:r>
      <w:r>
        <w:rPr>
          <w:rFonts w:ascii="Arial" w:hAnsi="Arial" w:eastAsia="Arial" w:cs="Arial"/>
          <w:b/>
          <w:i/>
          <w:color w:val="000000"/>
          <w:sz w:val="22"/>
          <w:szCs w:val="22"/>
        </w:rPr>
        <w:t xml:space="preserve"> </w:t>
      </w:r>
      <w:r>
        <w:rPr>
          <w:rFonts w:ascii="Arial" w:hAnsi="Arial" w:eastAsia="Arial" w:cs="Arial"/>
          <w:color w:val="000000"/>
          <w:sz w:val="22"/>
          <w:szCs w:val="22"/>
        </w:rPr>
        <w:t xml:space="preserve">bulan </w:t>
      </w:r>
      <w:r>
        <w:rPr>
          <w:rFonts w:ascii="Arial" w:hAnsi="Arial" w:eastAsia="Arial" w:cs="Arial"/>
          <w:b/>
          <w:color w:val="000000"/>
          <w:sz w:val="22"/>
          <w:szCs w:val="22"/>
          <w:highlight w:val="yellow"/>
        </w:rPr>
        <w:t>...........</w:t>
      </w:r>
      <w:r>
        <w:rPr>
          <w:rFonts w:ascii="Arial" w:hAnsi="Arial" w:eastAsia="Arial" w:cs="Arial"/>
          <w:color w:val="000000"/>
          <w:sz w:val="22"/>
          <w:szCs w:val="22"/>
          <w:highlight w:val="yellow"/>
        </w:rPr>
        <w:t>,</w:t>
      </w:r>
      <w:r>
        <w:rPr>
          <w:rFonts w:ascii="Arial" w:hAnsi="Arial" w:eastAsia="Arial" w:cs="Arial"/>
          <w:b/>
          <w:i/>
          <w:color w:val="000000"/>
          <w:sz w:val="22"/>
          <w:szCs w:val="22"/>
        </w:rPr>
        <w:t xml:space="preserve"> </w:t>
      </w:r>
      <w:r>
        <w:rPr>
          <w:rFonts w:ascii="Arial" w:hAnsi="Arial" w:eastAsia="Arial" w:cs="Arial"/>
          <w:color w:val="000000"/>
          <w:sz w:val="22"/>
          <w:szCs w:val="22"/>
        </w:rPr>
        <w:t xml:space="preserve">tahun </w:t>
      </w:r>
      <w:r>
        <w:rPr>
          <w:rFonts w:ascii="Arial" w:hAnsi="Arial" w:eastAsia="Arial" w:cs="Arial"/>
          <w:b/>
          <w:color w:val="000000"/>
          <w:sz w:val="22"/>
          <w:szCs w:val="22"/>
          <w:highlight w:val="yellow"/>
        </w:rPr>
        <w:t>Dua Ribu Dua Puluh Tiga</w:t>
      </w:r>
      <w:r>
        <w:rPr>
          <w:rFonts w:ascii="Arial" w:hAnsi="Arial" w:eastAsia="Arial" w:cs="Arial"/>
          <w:color w:val="000000"/>
          <w:sz w:val="22"/>
          <w:szCs w:val="22"/>
        </w:rPr>
        <w:t>.</w:t>
      </w:r>
      <w:r>
        <w:rPr>
          <w:rFonts w:ascii="Arial" w:hAnsi="Arial" w:eastAsia="Arial" w:cs="Arial"/>
          <w:sz w:val="22"/>
          <w:szCs w:val="22"/>
        </w:rPr>
        <w:t xml:space="preserve"> telah ditandatangani perjanjian kerja sama oleh dan antara :</w:t>
      </w:r>
    </w:p>
    <w:p>
      <w:pPr>
        <w:ind w:left="0" w:hanging="2"/>
        <w:jc w:val="both"/>
        <w:rPr>
          <w:rFonts w:ascii="Arial" w:hAnsi="Arial" w:eastAsia="Arial" w:cs="Arial"/>
          <w:sz w:val="22"/>
          <w:szCs w:val="22"/>
        </w:rPr>
      </w:pPr>
    </w:p>
    <w:p>
      <w:pPr>
        <w:ind w:left="0" w:leftChars="0" w:firstLine="0" w:firstLineChars="0"/>
        <w:jc w:val="both"/>
        <w:rPr>
          <w:rFonts w:ascii="Arial" w:hAnsi="Arial" w:eastAsia="Arial" w:cs="Arial"/>
          <w:sz w:val="22"/>
          <w:szCs w:val="22"/>
        </w:rPr>
      </w:pPr>
      <w:r>
        <w:rPr>
          <w:rFonts w:ascii="Arial" w:hAnsi="Arial" w:eastAsia="Arial" w:cs="Arial"/>
          <w:sz w:val="22"/>
          <w:szCs w:val="22"/>
        </w:rPr>
        <w:t>Nama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highlight w:val="yellow"/>
        </w:rPr>
        <w:t>…………</w:t>
      </w:r>
    </w:p>
    <w:p>
      <w:pPr>
        <w:ind w:left="0" w:hanging="2"/>
        <w:jc w:val="both"/>
        <w:rPr>
          <w:rFonts w:ascii="Arial" w:hAnsi="Arial" w:eastAsia="Arial" w:cs="Arial"/>
          <w:sz w:val="22"/>
          <w:szCs w:val="22"/>
        </w:rPr>
      </w:pPr>
      <w:r>
        <w:rPr>
          <w:rFonts w:ascii="Arial" w:hAnsi="Arial" w:eastAsia="Arial" w:cs="Arial"/>
          <w:sz w:val="22"/>
          <w:szCs w:val="22"/>
        </w:rPr>
        <w:t>Jabatan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highlight w:val="yellow"/>
        </w:rPr>
        <w:t>…………</w:t>
      </w:r>
    </w:p>
    <w:p>
      <w:pPr>
        <w:ind w:left="0" w:hanging="2"/>
        <w:jc w:val="both"/>
        <w:rPr>
          <w:rFonts w:ascii="Arial" w:hAnsi="Arial" w:eastAsia="Arial" w:cs="Arial"/>
          <w:sz w:val="22"/>
          <w:szCs w:val="22"/>
        </w:rPr>
      </w:pPr>
      <w:r>
        <w:rPr>
          <w:rFonts w:ascii="Arial" w:hAnsi="Arial" w:eastAsia="Arial" w:cs="Arial"/>
          <w:sz w:val="22"/>
          <w:szCs w:val="22"/>
        </w:rPr>
        <w:t>Alamat</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highlight w:val="yellow"/>
        </w:rPr>
        <w:t>…………</w:t>
      </w:r>
    </w:p>
    <w:p>
      <w:pPr>
        <w:ind w:left="0" w:hanging="2"/>
        <w:jc w:val="both"/>
        <w:rPr>
          <w:rFonts w:ascii="Arial" w:hAnsi="Arial" w:eastAsia="Arial" w:cs="Arial"/>
          <w:sz w:val="22"/>
          <w:szCs w:val="22"/>
        </w:rPr>
      </w:pP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p>
    <w:p>
      <w:pPr>
        <w:tabs>
          <w:tab w:val="left" w:pos="426"/>
        </w:tabs>
        <w:ind w:left="0" w:hanging="2"/>
        <w:jc w:val="both"/>
        <w:rPr>
          <w:rFonts w:ascii="Arial" w:hAnsi="Arial" w:eastAsia="Arial" w:cs="Arial"/>
          <w:sz w:val="22"/>
          <w:szCs w:val="22"/>
        </w:rPr>
      </w:pPr>
      <w:r>
        <w:rPr>
          <w:rFonts w:ascii="Arial" w:hAnsi="Arial" w:eastAsia="Arial" w:cs="Arial"/>
          <w:sz w:val="22"/>
          <w:szCs w:val="22"/>
        </w:rPr>
        <w:t xml:space="preserve">Bertindak untuk dan atas nama </w:t>
      </w:r>
      <w:r>
        <w:rPr>
          <w:rFonts w:ascii="Arial" w:hAnsi="Arial" w:eastAsia="Arial" w:cs="Arial"/>
          <w:sz w:val="22"/>
          <w:szCs w:val="22"/>
          <w:highlight w:val="yellow"/>
        </w:rPr>
        <w:t>Universitas Bina Bangsa Getsempena Banda Aceh</w:t>
      </w:r>
      <w:r>
        <w:rPr>
          <w:rFonts w:ascii="Arial" w:hAnsi="Arial" w:eastAsia="Arial" w:cs="Arial"/>
          <w:sz w:val="22"/>
          <w:szCs w:val="22"/>
        </w:rPr>
        <w:t xml:space="preserve"> yang selanjutnya disebut PIHAK PERTAMA</w:t>
      </w:r>
    </w:p>
    <w:p>
      <w:pPr>
        <w:ind w:left="0" w:hanging="2"/>
        <w:jc w:val="both"/>
        <w:rPr>
          <w:rFonts w:ascii="Arial" w:hAnsi="Arial" w:eastAsia="Arial" w:cs="Arial"/>
          <w:sz w:val="22"/>
          <w:szCs w:val="22"/>
        </w:rPr>
      </w:pPr>
    </w:p>
    <w:p>
      <w:pPr>
        <w:ind w:left="0" w:leftChars="0" w:firstLine="0" w:firstLineChars="0"/>
        <w:jc w:val="both"/>
        <w:rPr>
          <w:rFonts w:ascii="Arial" w:hAnsi="Arial" w:eastAsia="Arial" w:cs="Arial"/>
          <w:sz w:val="22"/>
          <w:szCs w:val="22"/>
          <w:highlight w:val="yellow"/>
        </w:rPr>
      </w:pPr>
      <w:r>
        <w:rPr>
          <w:rFonts w:ascii="Arial" w:hAnsi="Arial" w:eastAsia="Arial" w:cs="Arial"/>
          <w:sz w:val="22"/>
          <w:szCs w:val="22"/>
        </w:rPr>
        <w:t>Nama</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highlight w:val="yellow"/>
        </w:rPr>
        <w:t>……………</w:t>
      </w:r>
    </w:p>
    <w:p>
      <w:pPr>
        <w:ind w:left="0" w:hanging="2"/>
        <w:jc w:val="both"/>
        <w:rPr>
          <w:rFonts w:ascii="Arial" w:hAnsi="Arial" w:eastAsia="Arial" w:cs="Arial"/>
          <w:sz w:val="22"/>
          <w:szCs w:val="22"/>
        </w:rPr>
      </w:pPr>
      <w:r>
        <w:rPr>
          <w:rFonts w:ascii="Arial" w:hAnsi="Arial" w:eastAsia="Arial" w:cs="Arial"/>
          <w:sz w:val="22"/>
          <w:szCs w:val="22"/>
        </w:rPr>
        <w:t>Jabatan</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highlight w:val="yellow"/>
        </w:rPr>
        <w:t>…………..</w:t>
      </w:r>
    </w:p>
    <w:p>
      <w:pPr>
        <w:ind w:left="0" w:hanging="2"/>
        <w:jc w:val="both"/>
        <w:rPr>
          <w:rFonts w:ascii="Arial" w:hAnsi="Arial" w:eastAsia="Arial" w:cs="Arial"/>
          <w:sz w:val="22"/>
          <w:szCs w:val="22"/>
        </w:rPr>
      </w:pPr>
      <w:r>
        <w:rPr>
          <w:rFonts w:ascii="Arial" w:hAnsi="Arial" w:eastAsia="Arial" w:cs="Arial"/>
          <w:sz w:val="22"/>
          <w:szCs w:val="22"/>
        </w:rPr>
        <w:t>Alamat</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r>
        <w:rPr>
          <w:rFonts w:ascii="Arial" w:hAnsi="Arial" w:eastAsia="Arial" w:cs="Arial"/>
          <w:sz w:val="22"/>
          <w:szCs w:val="22"/>
          <w:highlight w:val="yellow"/>
        </w:rPr>
        <w:t>……………</w:t>
      </w:r>
    </w:p>
    <w:p>
      <w:pPr>
        <w:ind w:left="0" w:hanging="2"/>
        <w:jc w:val="both"/>
        <w:rPr>
          <w:rFonts w:ascii="Arial" w:hAnsi="Arial" w:eastAsia="Arial" w:cs="Arial"/>
          <w:sz w:val="22"/>
          <w:szCs w:val="22"/>
          <w:highlight w:val="white"/>
        </w:rPr>
      </w:pPr>
      <w:r>
        <w:rPr>
          <w:rFonts w:ascii="Arial" w:hAnsi="Arial" w:eastAsia="Arial" w:cs="Arial"/>
          <w:sz w:val="22"/>
          <w:szCs w:val="22"/>
        </w:rPr>
        <w:t xml:space="preserve">  </w:t>
      </w:r>
    </w:p>
    <w:p>
      <w:pPr>
        <w:ind w:left="0" w:hanging="2"/>
        <w:jc w:val="both"/>
        <w:rPr>
          <w:rFonts w:ascii="Arial" w:hAnsi="Arial" w:eastAsia="Arial" w:cs="Arial"/>
          <w:sz w:val="22"/>
          <w:szCs w:val="22"/>
        </w:rPr>
      </w:pPr>
      <w:r>
        <w:rPr>
          <w:rFonts w:ascii="Arial" w:hAnsi="Arial" w:eastAsia="Arial" w:cs="Arial"/>
          <w:sz w:val="22"/>
          <w:szCs w:val="22"/>
          <w:highlight w:val="white"/>
        </w:rPr>
        <w:t xml:space="preserve">  </w:t>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ab/>
      </w:r>
      <w:r>
        <w:rPr>
          <w:rFonts w:ascii="Arial" w:hAnsi="Arial" w:eastAsia="Arial" w:cs="Arial"/>
          <w:sz w:val="22"/>
          <w:szCs w:val="22"/>
        </w:rPr>
        <w:t xml:space="preserve">  </w:t>
      </w:r>
    </w:p>
    <w:p>
      <w:pPr>
        <w:tabs>
          <w:tab w:val="left" w:pos="2127"/>
        </w:tabs>
        <w:ind w:left="0" w:hanging="2"/>
        <w:jc w:val="both"/>
        <w:rPr>
          <w:rFonts w:ascii="Arial" w:hAnsi="Arial" w:eastAsia="Arial" w:cs="Arial"/>
          <w:sz w:val="22"/>
          <w:szCs w:val="22"/>
        </w:rPr>
      </w:pPr>
      <w:r>
        <w:rPr>
          <w:rFonts w:ascii="Arial" w:hAnsi="Arial" w:eastAsia="Arial" w:cs="Arial"/>
          <w:sz w:val="22"/>
          <w:szCs w:val="22"/>
        </w:rPr>
        <w:t>Bertindak untuk dan atas nama</w:t>
      </w:r>
      <w:r>
        <w:rPr>
          <w:rFonts w:ascii="Arial" w:hAnsi="Arial" w:eastAsia="Arial" w:cs="Arial"/>
          <w:sz w:val="20"/>
          <w:szCs w:val="20"/>
        </w:rPr>
        <w:t xml:space="preserve"> </w:t>
      </w:r>
      <w:r>
        <w:rPr>
          <w:rFonts w:ascii="Arial" w:hAnsi="Arial" w:eastAsia="Arial" w:cs="Arial"/>
          <w:sz w:val="22"/>
          <w:szCs w:val="22"/>
          <w:highlight w:val="yellow"/>
        </w:rPr>
        <w:t>Universitas Islam Negeri Ar Raniry(UIN Ar Raniry)</w:t>
      </w:r>
      <w:r>
        <w:rPr>
          <w:rFonts w:ascii="Arial" w:hAnsi="Arial" w:eastAsia="Arial" w:cs="Arial"/>
          <w:sz w:val="20"/>
          <w:szCs w:val="20"/>
          <w:highlight w:val="yellow"/>
        </w:rPr>
        <w:t xml:space="preserve"> </w:t>
      </w:r>
      <w:r>
        <w:rPr>
          <w:rFonts w:ascii="Arial" w:hAnsi="Arial" w:eastAsia="Arial" w:cs="Arial"/>
          <w:sz w:val="22"/>
          <w:szCs w:val="22"/>
          <w:highlight w:val="yellow"/>
        </w:rPr>
        <w:t>Banda Aceh</w:t>
      </w:r>
      <w:r>
        <w:rPr>
          <w:rFonts w:ascii="Arial" w:hAnsi="Arial" w:eastAsia="Arial" w:cs="Arial"/>
          <w:sz w:val="22"/>
          <w:szCs w:val="22"/>
        </w:rPr>
        <w:t xml:space="preserve"> yang selanjutnya disebut  PIHAK KEDUA</w:t>
      </w:r>
    </w:p>
    <w:p>
      <w:pPr>
        <w:spacing w:line="120" w:lineRule="auto"/>
        <w:ind w:left="0" w:hanging="2"/>
        <w:jc w:val="both"/>
        <w:rPr>
          <w:rFonts w:ascii="Arial" w:hAnsi="Arial" w:eastAsia="Arial" w:cs="Arial"/>
          <w:sz w:val="22"/>
          <w:szCs w:val="22"/>
        </w:rPr>
      </w:pPr>
    </w:p>
    <w:p>
      <w:pPr>
        <w:spacing w:line="120" w:lineRule="auto"/>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Untuk selanjutnya masing-masing disebut Pihak Pertama dan Pihak Kedua, dan secara bersama-sama disebut “Para Pihak” sedangkan masing-masing pihak secara terpisah disebut “Pihak”.</w:t>
      </w:r>
    </w:p>
    <w:p>
      <w:pPr>
        <w:ind w:left="0" w:hanging="2"/>
        <w:jc w:val="both"/>
        <w:rPr>
          <w:rFonts w:ascii="Arial" w:hAnsi="Arial" w:eastAsia="Arial" w:cs="Arial"/>
          <w:sz w:val="22"/>
          <w:szCs w:val="22"/>
        </w:rPr>
      </w:pPr>
      <w:r>
        <w:rPr>
          <w:rFonts w:ascii="Arial" w:hAnsi="Arial" w:eastAsia="Arial" w:cs="Arial"/>
          <w:sz w:val="22"/>
          <w:szCs w:val="22"/>
        </w:rPr>
        <w:t>Dengan berlandaskan itikad baik dan semangat kemitraan untuk mewujudkan kerja</w:t>
      </w:r>
      <w:r>
        <w:rPr>
          <w:rFonts w:hint="default" w:ascii="Arial" w:hAnsi="Arial" w:eastAsia="Arial" w:cs="Arial"/>
          <w:sz w:val="22"/>
          <w:szCs w:val="22"/>
          <w:lang w:val="en-US"/>
        </w:rPr>
        <w:t xml:space="preserve"> </w:t>
      </w:r>
      <w:r>
        <w:rPr>
          <w:rFonts w:ascii="Arial" w:hAnsi="Arial" w:eastAsia="Arial" w:cs="Arial"/>
          <w:sz w:val="22"/>
          <w:szCs w:val="22"/>
        </w:rPr>
        <w:t>sama yang saling menguntungkan demi cita-cita anak bangsa, maka Para Pihak sepakat membuat dan menandatangani perjanjian kerja sama ini dengan syarat-syarat dan ketentuan sebagai berikut :</w:t>
      </w:r>
    </w:p>
    <w:p>
      <w:pPr>
        <w:ind w:left="0" w:hanging="2"/>
        <w:jc w:val="both"/>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w:t>
      </w:r>
      <w:bookmarkStart w:id="1" w:name="_GoBack"/>
      <w:bookmarkEnd w:id="1"/>
      <w:r>
        <w:rPr>
          <w:rFonts w:ascii="Arial" w:hAnsi="Arial" w:eastAsia="Arial" w:cs="Arial"/>
          <w:b/>
          <w:sz w:val="22"/>
          <w:szCs w:val="22"/>
        </w:rPr>
        <w:t>sal 1</w:t>
      </w:r>
    </w:p>
    <w:p>
      <w:pPr>
        <w:ind w:left="0" w:hanging="2"/>
        <w:jc w:val="center"/>
        <w:rPr>
          <w:rFonts w:ascii="Arial" w:hAnsi="Arial" w:eastAsia="Arial" w:cs="Arial"/>
          <w:sz w:val="22"/>
          <w:szCs w:val="22"/>
        </w:rPr>
      </w:pPr>
      <w:r>
        <w:rPr>
          <w:rFonts w:ascii="Arial" w:hAnsi="Arial" w:eastAsia="Arial" w:cs="Arial"/>
          <w:b/>
          <w:sz w:val="22"/>
          <w:szCs w:val="22"/>
        </w:rPr>
        <w:t>LANDASAN HUKUM</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Landasan hukum kesepakatan ini adalah :</w:t>
      </w:r>
    </w:p>
    <w:p>
      <w:pPr>
        <w:numPr>
          <w:ilvl w:val="0"/>
          <w:numId w:val="1"/>
        </w:numPr>
        <w:ind w:left="0" w:hanging="2"/>
        <w:jc w:val="both"/>
        <w:rPr>
          <w:rFonts w:ascii="Arial" w:hAnsi="Arial" w:eastAsia="Arial" w:cs="Arial"/>
          <w:sz w:val="22"/>
          <w:szCs w:val="22"/>
        </w:rPr>
      </w:pPr>
      <w:r>
        <w:rPr>
          <w:rFonts w:ascii="Arial" w:hAnsi="Arial" w:eastAsia="Arial" w:cs="Arial"/>
          <w:sz w:val="22"/>
          <w:szCs w:val="22"/>
        </w:rPr>
        <w:t>Undang-undang Nomor 20 Tahun 2003 tentang sistem pendidikan nasional (Lembaran Negara Tahun 2003 Nomor 78, Tambahan Lembaran Negara Nomor 4301);</w:t>
      </w:r>
    </w:p>
    <w:p>
      <w:pPr>
        <w:numPr>
          <w:ilvl w:val="0"/>
          <w:numId w:val="1"/>
        </w:numPr>
        <w:ind w:left="0" w:hanging="2"/>
        <w:jc w:val="both"/>
        <w:rPr>
          <w:rFonts w:ascii="Arial" w:hAnsi="Arial" w:eastAsia="Arial" w:cs="Arial"/>
          <w:sz w:val="22"/>
          <w:szCs w:val="22"/>
        </w:rPr>
      </w:pPr>
      <w:r>
        <w:rPr>
          <w:rFonts w:ascii="Arial" w:hAnsi="Arial" w:eastAsia="Arial" w:cs="Arial"/>
          <w:sz w:val="22"/>
          <w:szCs w:val="22"/>
        </w:rPr>
        <w:t>Peraturan Pemerintah Nomor 66 Tahun 2010 tentang Perubahan atas Peraturan Pemerintah Nomor 17 Tahun 2010 tentang Pengelolaan dan Penyelenggaraan Pendidikan;</w:t>
      </w:r>
    </w:p>
    <w:p>
      <w:pPr>
        <w:numPr>
          <w:ilvl w:val="0"/>
          <w:numId w:val="1"/>
        </w:numPr>
        <w:ind w:left="0" w:hanging="2"/>
        <w:jc w:val="both"/>
        <w:rPr>
          <w:rFonts w:ascii="Arial" w:hAnsi="Arial" w:eastAsia="Arial" w:cs="Arial"/>
          <w:sz w:val="22"/>
          <w:szCs w:val="22"/>
        </w:rPr>
      </w:pPr>
      <w:r>
        <w:rPr>
          <w:rFonts w:ascii="Arial" w:hAnsi="Arial" w:eastAsia="Arial" w:cs="Arial"/>
          <w:sz w:val="22"/>
          <w:szCs w:val="22"/>
        </w:rPr>
        <w:t>Peraturan Menteri Pendidikan dan Kebudayaan dan Republik Indonesia Nomor 14 Tahun 2014 tentang Kerja Sama Perguruan Tinggi;</w:t>
      </w:r>
    </w:p>
    <w:p>
      <w:pPr>
        <w:numPr>
          <w:ilvl w:val="0"/>
          <w:numId w:val="1"/>
        </w:numPr>
        <w:ind w:left="0" w:hanging="2"/>
        <w:jc w:val="both"/>
        <w:rPr>
          <w:rFonts w:ascii="Arial" w:hAnsi="Arial" w:eastAsia="Arial" w:cs="Arial"/>
          <w:sz w:val="22"/>
          <w:szCs w:val="22"/>
        </w:rPr>
      </w:pPr>
      <w:r>
        <w:rPr>
          <w:rFonts w:ascii="Arial" w:hAnsi="Arial" w:eastAsia="Arial" w:cs="Arial"/>
          <w:sz w:val="22"/>
          <w:szCs w:val="22"/>
        </w:rPr>
        <w:t>Peraturan Menteri Pendidikan dan Kebudayaan Republik Indonesia No 3 Tahun 2020 tentang Standar Nasional Pendidikan Tinggi.</w:t>
      </w:r>
    </w:p>
    <w:p>
      <w:pPr>
        <w:numPr>
          <w:ilvl w:val="0"/>
          <w:numId w:val="1"/>
        </w:numPr>
        <w:ind w:left="0" w:hanging="2"/>
        <w:jc w:val="both"/>
        <w:rPr>
          <w:rFonts w:ascii="Arial" w:hAnsi="Arial" w:eastAsia="Arial" w:cs="Arial"/>
          <w:sz w:val="22"/>
          <w:szCs w:val="22"/>
        </w:rPr>
      </w:pPr>
      <w:r>
        <w:rPr>
          <w:rFonts w:ascii="Arial" w:hAnsi="Arial" w:eastAsia="Arial" w:cs="Arial"/>
          <w:sz w:val="22"/>
          <w:szCs w:val="22"/>
        </w:rPr>
        <w:t>Undang Undang Perpustakaan Nomor 43 Tahun 2007 Tentang Perpustakaan</w:t>
      </w:r>
    </w:p>
    <w:p>
      <w:pPr>
        <w:ind w:left="0" w:hanging="2"/>
        <w:jc w:val="center"/>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2</w:t>
      </w:r>
    </w:p>
    <w:p>
      <w:pPr>
        <w:ind w:left="0" w:hanging="2"/>
        <w:jc w:val="center"/>
        <w:rPr>
          <w:rFonts w:ascii="Arial" w:hAnsi="Arial" w:eastAsia="Arial" w:cs="Arial"/>
          <w:sz w:val="22"/>
          <w:szCs w:val="22"/>
        </w:rPr>
      </w:pPr>
      <w:r>
        <w:rPr>
          <w:rFonts w:ascii="Arial" w:hAnsi="Arial" w:eastAsia="Arial" w:cs="Arial"/>
          <w:b/>
          <w:sz w:val="22"/>
          <w:szCs w:val="22"/>
        </w:rPr>
        <w:t>PRINSIP UMUM</w:t>
      </w:r>
    </w:p>
    <w:p>
      <w:pPr>
        <w:ind w:left="0" w:hanging="2"/>
        <w:jc w:val="center"/>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Prinsip Umum dalam kesepakatan ini adalah :</w:t>
      </w:r>
    </w:p>
    <w:p>
      <w:pPr>
        <w:numPr>
          <w:ilvl w:val="0"/>
          <w:numId w:val="2"/>
        </w:numPr>
        <w:ind w:left="0" w:hanging="2"/>
        <w:jc w:val="both"/>
        <w:rPr>
          <w:rFonts w:ascii="Arial" w:hAnsi="Arial" w:eastAsia="Arial" w:cs="Arial"/>
          <w:sz w:val="22"/>
          <w:szCs w:val="22"/>
        </w:rPr>
      </w:pPr>
      <w:r>
        <w:rPr>
          <w:rFonts w:ascii="Arial" w:hAnsi="Arial" w:eastAsia="Arial" w:cs="Arial"/>
          <w:sz w:val="22"/>
          <w:szCs w:val="22"/>
        </w:rPr>
        <w:t>Para pihak sepakat untuk melakukan kerja sama yang sifatnya saling menguntungkan;</w:t>
      </w:r>
    </w:p>
    <w:p>
      <w:pPr>
        <w:numPr>
          <w:ilvl w:val="0"/>
          <w:numId w:val="2"/>
        </w:numPr>
        <w:ind w:left="0" w:hanging="2"/>
        <w:jc w:val="both"/>
        <w:rPr>
          <w:rFonts w:ascii="Arial" w:hAnsi="Arial" w:eastAsia="Arial" w:cs="Arial"/>
          <w:sz w:val="22"/>
          <w:szCs w:val="22"/>
        </w:rPr>
      </w:pPr>
      <w:r>
        <w:rPr>
          <w:rFonts w:ascii="Arial" w:hAnsi="Arial" w:eastAsia="Arial" w:cs="Arial"/>
          <w:sz w:val="22"/>
          <w:szCs w:val="22"/>
        </w:rPr>
        <w:t>Para pihak sepakat untuk menjunjung asas musyawarah untuk mufakat dalam setiap pengambilan keputusan; dan</w:t>
      </w:r>
    </w:p>
    <w:p>
      <w:pPr>
        <w:numPr>
          <w:ilvl w:val="0"/>
          <w:numId w:val="2"/>
        </w:numPr>
        <w:ind w:left="0" w:hanging="2"/>
        <w:jc w:val="both"/>
        <w:rPr>
          <w:rFonts w:ascii="Arial" w:hAnsi="Arial" w:eastAsia="Arial" w:cs="Arial"/>
          <w:sz w:val="22"/>
          <w:szCs w:val="22"/>
        </w:rPr>
      </w:pPr>
      <w:r>
        <w:rPr>
          <w:rFonts w:ascii="Arial" w:hAnsi="Arial" w:eastAsia="Arial" w:cs="Arial"/>
          <w:sz w:val="22"/>
          <w:szCs w:val="22"/>
        </w:rPr>
        <w:t>Para pihak sepakat untuk menghargai keberadaan lembaga/institusi masing-masing sesuai dengan budaya dan iklim kerjanya;</w:t>
      </w:r>
    </w:p>
    <w:p>
      <w:pPr>
        <w:ind w:left="0" w:hanging="2"/>
        <w:jc w:val="center"/>
        <w:rPr>
          <w:rFonts w:ascii="Arial" w:hAnsi="Arial" w:eastAsia="Arial" w:cs="Arial"/>
          <w:sz w:val="22"/>
          <w:szCs w:val="22"/>
        </w:rPr>
      </w:pPr>
    </w:p>
    <w:p>
      <w:pPr>
        <w:ind w:left="0" w:hanging="2"/>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3</w:t>
      </w:r>
    </w:p>
    <w:p>
      <w:pPr>
        <w:ind w:left="0" w:hanging="2"/>
        <w:jc w:val="center"/>
        <w:rPr>
          <w:rFonts w:ascii="Arial" w:hAnsi="Arial" w:eastAsia="Arial" w:cs="Arial"/>
          <w:sz w:val="22"/>
          <w:szCs w:val="22"/>
        </w:rPr>
      </w:pPr>
      <w:r>
        <w:rPr>
          <w:rFonts w:ascii="Arial" w:hAnsi="Arial" w:eastAsia="Arial" w:cs="Arial"/>
          <w:b/>
          <w:sz w:val="22"/>
          <w:szCs w:val="22"/>
        </w:rPr>
        <w:t>RUANG LINGKUP</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Para pihak sepakat dan setuju untuk ruang lingkup kerja sama ini adalah kegiatan Tri Dharma Perguruan Tinggi yaitu Pendidikan dan Pengajaran, Penelitian dan Pengembangan, serta Pengabdian Kepada Masyarakat yang akan dituangkan dalam satu atau lebih Perjanjian Kerja Sama yang akan disepakati kembali oleh Para Pihak.</w:t>
      </w:r>
    </w:p>
    <w:p>
      <w:pPr>
        <w:ind w:left="0" w:hanging="2"/>
        <w:jc w:val="both"/>
        <w:rPr>
          <w:rFonts w:ascii="Arial" w:hAnsi="Arial" w:eastAsia="Arial" w:cs="Arial"/>
          <w:sz w:val="22"/>
          <w:szCs w:val="22"/>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Arial" w:hAnsi="Arial" w:eastAsia="Arial" w:cs="Arial"/>
          <w:color w:val="000000"/>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4</w:t>
      </w:r>
    </w:p>
    <w:p>
      <w:pPr>
        <w:ind w:left="0" w:hanging="2"/>
        <w:jc w:val="center"/>
        <w:rPr>
          <w:rFonts w:ascii="Arial" w:hAnsi="Arial" w:eastAsia="Arial" w:cs="Arial"/>
          <w:sz w:val="22"/>
          <w:szCs w:val="22"/>
        </w:rPr>
      </w:pPr>
      <w:r>
        <w:rPr>
          <w:rFonts w:ascii="Arial" w:hAnsi="Arial" w:eastAsia="Arial" w:cs="Arial"/>
          <w:b/>
          <w:sz w:val="22"/>
          <w:szCs w:val="22"/>
        </w:rPr>
        <w:t>HAK DAN KEWAJIBAN PARA PIHAK</w:t>
      </w:r>
    </w:p>
    <w:p>
      <w:pPr>
        <w:ind w:left="0" w:hanging="2"/>
        <w:jc w:val="center"/>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 xml:space="preserve">Hak dan kewajiban Para Pihak disesuaikan dengan bidang Perjanjian Kerja Sama yang akan disepakati kemudian oleh Para Pihak. </w:t>
      </w:r>
    </w:p>
    <w:p>
      <w:pPr>
        <w:ind w:left="0" w:hanging="2"/>
        <w:jc w:val="both"/>
        <w:rPr>
          <w:rFonts w:ascii="Arial" w:hAnsi="Arial" w:eastAsia="Arial" w:cs="Arial"/>
          <w:sz w:val="22"/>
          <w:szCs w:val="22"/>
          <w:highlight w:val="yellow"/>
        </w:rPr>
      </w:pPr>
    </w:p>
    <w:p>
      <w:pPr>
        <w:ind w:left="0" w:hanging="2"/>
        <w:jc w:val="both"/>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5</w:t>
      </w:r>
    </w:p>
    <w:p>
      <w:pPr>
        <w:ind w:left="0" w:hanging="2"/>
        <w:jc w:val="center"/>
        <w:rPr>
          <w:rFonts w:ascii="Arial" w:hAnsi="Arial" w:eastAsia="Arial" w:cs="Arial"/>
          <w:sz w:val="22"/>
          <w:szCs w:val="22"/>
        </w:rPr>
      </w:pPr>
      <w:r>
        <w:rPr>
          <w:rFonts w:ascii="Arial" w:hAnsi="Arial" w:eastAsia="Arial" w:cs="Arial"/>
          <w:b/>
          <w:sz w:val="22"/>
          <w:szCs w:val="22"/>
        </w:rPr>
        <w:t>PEMBIAYAAN</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Semua pembiayaan yang berhubungan dengan pelaksanaan kegiatan Tri Dharma Perguruan Tinggi dalam lingkup Pendidikan dan Pengajaran, Penelitian dan Pengembangan, serta Pengabdian Kepada Masyarakat akan disepakati oleh Para Pihak dan akan dituangkan  dalam Surat Perjanjian Kerja Sama.</w:t>
      </w:r>
    </w:p>
    <w:p>
      <w:pPr>
        <w:ind w:left="0" w:hanging="2"/>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6</w:t>
      </w:r>
    </w:p>
    <w:p>
      <w:pPr>
        <w:ind w:left="0" w:hanging="2"/>
        <w:jc w:val="center"/>
        <w:rPr>
          <w:rFonts w:ascii="Arial" w:hAnsi="Arial" w:eastAsia="Arial" w:cs="Arial"/>
          <w:sz w:val="22"/>
          <w:szCs w:val="22"/>
        </w:rPr>
      </w:pPr>
      <w:r>
        <w:rPr>
          <w:rFonts w:ascii="Arial" w:hAnsi="Arial" w:eastAsia="Arial" w:cs="Arial"/>
          <w:b/>
          <w:sz w:val="22"/>
          <w:szCs w:val="22"/>
        </w:rPr>
        <w:t>MASA BERLAKU KERJA SAMA</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 xml:space="preserve">Perjanjian ini berlaku sejak tanggal ditandatangani oleh Para Pihak mulai tanggal 17 Juli 2023 sampai dengan 17 Juni 2027 (selama 5 tahun). </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7</w:t>
      </w:r>
    </w:p>
    <w:p>
      <w:pPr>
        <w:ind w:left="0" w:hanging="2"/>
        <w:jc w:val="center"/>
        <w:rPr>
          <w:rFonts w:ascii="Arial" w:hAnsi="Arial" w:eastAsia="Arial" w:cs="Arial"/>
          <w:sz w:val="22"/>
          <w:szCs w:val="22"/>
        </w:rPr>
      </w:pPr>
      <w:r>
        <w:rPr>
          <w:rFonts w:ascii="Arial" w:hAnsi="Arial" w:eastAsia="Arial" w:cs="Arial"/>
          <w:b/>
          <w:sz w:val="22"/>
          <w:szCs w:val="22"/>
        </w:rPr>
        <w:t>PENGAKHIRAN KERJA SAMA</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Perjanjian ini dapat diakhiri oleh Para Pihak dalam kondisi Salah satu Pihak menyatakan tidak mampu untuk melaksanakan kerja sama ini dengan memberitahukan kepada Pihak yang lain dalam waktu 30 (tiga puluh) hari sebelumnya atau atas kesepakatan bersama.</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center"/>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8</w:t>
      </w:r>
    </w:p>
    <w:p>
      <w:pPr>
        <w:ind w:left="0" w:hanging="2"/>
        <w:jc w:val="center"/>
        <w:rPr>
          <w:rFonts w:ascii="Arial" w:hAnsi="Arial" w:eastAsia="Arial" w:cs="Arial"/>
          <w:sz w:val="22"/>
          <w:szCs w:val="22"/>
        </w:rPr>
      </w:pPr>
      <w:r>
        <w:rPr>
          <w:rFonts w:ascii="Arial" w:hAnsi="Arial" w:eastAsia="Arial" w:cs="Arial"/>
          <w:b/>
          <w:sz w:val="22"/>
          <w:szCs w:val="22"/>
        </w:rPr>
        <w:t>PERSELISIHAN</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Perselisihan yang timbul akibat kesepakatan ini, akan diselesaikan dengan cara musyawarah mufakat.</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center"/>
        <w:rPr>
          <w:rFonts w:ascii="Arial" w:hAnsi="Arial" w:eastAsia="Arial" w:cs="Arial"/>
          <w:sz w:val="22"/>
          <w:szCs w:val="22"/>
        </w:rPr>
      </w:pPr>
    </w:p>
    <w:p>
      <w:pPr>
        <w:ind w:left="0" w:hanging="2"/>
        <w:jc w:val="center"/>
        <w:rPr>
          <w:rFonts w:ascii="Arial" w:hAnsi="Arial" w:eastAsia="Arial" w:cs="Arial"/>
          <w:sz w:val="22"/>
          <w:szCs w:val="22"/>
        </w:rPr>
      </w:pPr>
      <w:r>
        <w:rPr>
          <w:rFonts w:ascii="Arial" w:hAnsi="Arial" w:eastAsia="Arial" w:cs="Arial"/>
          <w:b/>
          <w:sz w:val="22"/>
          <w:szCs w:val="22"/>
        </w:rPr>
        <w:t>Pasal 9</w:t>
      </w:r>
    </w:p>
    <w:p>
      <w:pPr>
        <w:ind w:left="0" w:hanging="2"/>
        <w:jc w:val="center"/>
        <w:rPr>
          <w:rFonts w:ascii="Arial" w:hAnsi="Arial" w:eastAsia="Arial" w:cs="Arial"/>
          <w:sz w:val="22"/>
          <w:szCs w:val="22"/>
        </w:rPr>
      </w:pPr>
      <w:r>
        <w:rPr>
          <w:rFonts w:ascii="Arial" w:hAnsi="Arial" w:eastAsia="Arial" w:cs="Arial"/>
          <w:b/>
          <w:sz w:val="22"/>
          <w:szCs w:val="22"/>
        </w:rPr>
        <w:t>PENUTUP</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r>
        <w:rPr>
          <w:rFonts w:ascii="Arial" w:hAnsi="Arial" w:eastAsia="Arial" w:cs="Arial"/>
          <w:sz w:val="22"/>
          <w:szCs w:val="22"/>
        </w:rPr>
        <w:t xml:space="preserve">Demikian Nota Kesepahaman ini dibuat dan ditandatangani pada hari, tanggal dan tahun tersebut di atas dalam rangkap 2 (dua), bermeterai cukup, masing-masing untuk Para Pihak dan mempunyai kekuatan hukum yang sama. </w:t>
      </w: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ind w:left="0" w:hanging="2"/>
        <w:jc w:val="both"/>
        <w:rPr>
          <w:rFonts w:ascii="Arial" w:hAnsi="Arial" w:eastAsia="Arial" w:cs="Arial"/>
          <w:sz w:val="22"/>
          <w:szCs w:val="22"/>
        </w:rPr>
      </w:pPr>
    </w:p>
    <w:p>
      <w:pPr>
        <w:spacing w:line="360" w:lineRule="auto"/>
        <w:ind w:left="0" w:hanging="2"/>
        <w:jc w:val="both"/>
        <w:rPr>
          <w:rFonts w:ascii="Arial" w:hAnsi="Arial" w:eastAsia="Arial" w:cs="Arial"/>
          <w:sz w:val="22"/>
          <w:szCs w:val="22"/>
        </w:rPr>
      </w:pPr>
      <w:r>
        <mc:AlternateContent>
          <mc:Choice Requires="wps">
            <w:drawing>
              <wp:anchor distT="0" distB="0" distL="114300" distR="114300" simplePos="0" relativeHeight="251660288" behindDoc="0" locked="0" layoutInCell="1" allowOverlap="1">
                <wp:simplePos x="0" y="0"/>
                <wp:positionH relativeFrom="column">
                  <wp:posOffset>-532765</wp:posOffset>
                </wp:positionH>
                <wp:positionV relativeFrom="paragraph">
                  <wp:posOffset>228600</wp:posOffset>
                </wp:positionV>
                <wp:extent cx="3295650" cy="1386840"/>
                <wp:effectExtent l="0" t="0" r="0" b="0"/>
                <wp:wrapNone/>
                <wp:docPr id="2" name="Rectangle 2"/>
                <wp:cNvGraphicFramePr/>
                <a:graphic xmlns:a="http://schemas.openxmlformats.org/drawingml/2006/main">
                  <a:graphicData uri="http://schemas.microsoft.com/office/word/2010/wordprocessingShape">
                    <wps:wsp>
                      <wps:cNvSpPr/>
                      <wps:spPr>
                        <a:xfrm>
                          <a:off x="3702950" y="3393270"/>
                          <a:ext cx="3286200" cy="11781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pPr>
                              <w:spacing w:line="240" w:lineRule="auto"/>
                              <w:ind w:left="0" w:hanging="2"/>
                              <w:jc w:val="center"/>
                            </w:pPr>
                            <w:r>
                              <w:rPr>
                                <w:rFonts w:ascii="Arial" w:hAnsi="Arial" w:eastAsia="Arial" w:cs="Arial"/>
                                <w:b/>
                                <w:color w:val="000000"/>
                                <w:sz w:val="22"/>
                              </w:rPr>
                              <w:t>PIHAK PERTAMA</w:t>
                            </w:r>
                          </w:p>
                          <w:p>
                            <w:pPr>
                              <w:spacing w:line="240" w:lineRule="auto"/>
                              <w:ind w:left="0" w:hanging="2"/>
                              <w:jc w:val="center"/>
                            </w:pPr>
                            <w:r>
                              <w:rPr>
                                <w:rFonts w:ascii="Arial" w:hAnsi="Arial" w:eastAsia="Arial" w:cs="Arial"/>
                                <w:b/>
                                <w:color w:val="000000"/>
                                <w:sz w:val="20"/>
                                <w:highlight w:val="yellow"/>
                              </w:rPr>
                              <w:t>REKTOR UNIVERSITAS BINA BANGSA GETSEMPENA</w:t>
                            </w: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r>
                              <w:rPr>
                                <w:rFonts w:ascii="Arial" w:hAnsi="Arial" w:eastAsia="Arial" w:cs="Arial"/>
                                <w:b/>
                                <w:color w:val="000000"/>
                                <w:sz w:val="22"/>
                              </w:rPr>
                              <w:t xml:space="preserve">            </w:t>
                            </w:r>
                          </w:p>
                          <w:p>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2" o:spid="_x0000_s1026" o:spt="1" style="position:absolute;left:0pt;margin-left:-41.95pt;margin-top:18pt;height:109.2pt;width:259.5pt;z-index:251660288;mso-width-relative:page;mso-height-relative:page;" fillcolor="#FFFFFF" filled="t" stroked="t" coordsize="21600,21600" o:gfxdata="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">
                <v:fill on="t" focussize="0,0"/>
                <v:stroke color="#FFFFFF" miterlimit="8" joinstyle="miter" startarrowwidth="narrow" startarrowlength="short" endarrowwidth="narrow" endarrowlength="short"/>
                <v:imagedata o:title=""/>
                <o:lock v:ext="edit" aspectratio="f"/>
                <v:textbox inset="7.1988188976378pt,3.59842519685039pt,7.1988188976378pt,3.59842519685039pt">
                  <w:txbxContent>
                    <w:p>
                      <w:pPr>
                        <w:spacing w:line="240" w:lineRule="auto"/>
                        <w:ind w:left="0" w:hanging="2"/>
                        <w:jc w:val="center"/>
                      </w:pPr>
                      <w:r>
                        <w:rPr>
                          <w:rFonts w:ascii="Arial" w:hAnsi="Arial" w:eastAsia="Arial" w:cs="Arial"/>
                          <w:b/>
                          <w:color w:val="000000"/>
                          <w:sz w:val="22"/>
                        </w:rPr>
                        <w:t>PIHAK PERTAMA</w:t>
                      </w:r>
                    </w:p>
                    <w:p>
                      <w:pPr>
                        <w:spacing w:line="240" w:lineRule="auto"/>
                        <w:ind w:left="0" w:hanging="2"/>
                        <w:jc w:val="center"/>
                      </w:pPr>
                      <w:r>
                        <w:rPr>
                          <w:rFonts w:ascii="Arial" w:hAnsi="Arial" w:eastAsia="Arial" w:cs="Arial"/>
                          <w:b/>
                          <w:color w:val="000000"/>
                          <w:sz w:val="20"/>
                          <w:highlight w:val="yellow"/>
                        </w:rPr>
                        <w:t>REKTOR UNIVERSITAS BINA BANGSA GETSEMPENA</w:t>
                      </w: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r>
                        <w:rPr>
                          <w:rFonts w:ascii="Arial" w:hAnsi="Arial" w:eastAsia="Arial" w:cs="Arial"/>
                          <w:b/>
                          <w:color w:val="000000"/>
                          <w:sz w:val="22"/>
                        </w:rPr>
                        <w:t xml:space="preserve">            </w:t>
                      </w:r>
                    </w:p>
                    <w:p>
                      <w:pPr>
                        <w:spacing w:line="240" w:lineRule="auto"/>
                        <w:ind w:left="0" w:hanging="2"/>
                      </w:pP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2794000</wp:posOffset>
                </wp:positionH>
                <wp:positionV relativeFrom="paragraph">
                  <wp:posOffset>241300</wp:posOffset>
                </wp:positionV>
                <wp:extent cx="3457575" cy="1671955"/>
                <wp:effectExtent l="0" t="0" r="0" b="0"/>
                <wp:wrapNone/>
                <wp:docPr id="1" name="Rectangle 1"/>
                <wp:cNvGraphicFramePr/>
                <a:graphic xmlns:a="http://schemas.openxmlformats.org/drawingml/2006/main">
                  <a:graphicData uri="http://schemas.microsoft.com/office/word/2010/wordprocessingShape">
                    <wps:wsp>
                      <wps:cNvSpPr/>
                      <wps:spPr>
                        <a:xfrm>
                          <a:off x="3621975" y="3016682"/>
                          <a:ext cx="3447900" cy="1110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pPr>
                              <w:spacing w:line="240" w:lineRule="auto"/>
                              <w:ind w:left="0" w:hanging="2"/>
                              <w:jc w:val="center"/>
                            </w:pPr>
                            <w:r>
                              <w:rPr>
                                <w:rFonts w:ascii="Arial" w:hAnsi="Arial" w:eastAsia="Arial" w:cs="Arial"/>
                                <w:b/>
                                <w:color w:val="000000"/>
                                <w:sz w:val="22"/>
                              </w:rPr>
                              <w:t>PIHAK KEDUA</w:t>
                            </w:r>
                          </w:p>
                          <w:p>
                            <w:pPr>
                              <w:spacing w:line="240" w:lineRule="auto"/>
                              <w:ind w:left="0" w:hanging="2"/>
                              <w:jc w:val="center"/>
                            </w:pPr>
                            <w:r>
                              <w:rPr>
                                <w:rFonts w:ascii="Arial" w:hAnsi="Arial" w:eastAsia="Arial" w:cs="Arial"/>
                                <w:b/>
                                <w:color w:val="000000"/>
                                <w:sz w:val="20"/>
                                <w:highlight w:val="yellow"/>
                              </w:rPr>
                              <w:t>JABATAN</w:t>
                            </w: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1" o:spid="_x0000_s1026" o:spt="1" style="position:absolute;left:0pt;margin-left:220pt;margin-top:19pt;height:131.65pt;width:272.25pt;z-index:251661312;mso-width-relative:page;mso-height-relative:page;" fillcolor="#FFFFFF" filled="t" stroked="t" coordsize="21600,21600" o:gfxdata="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">
                <v:fill on="t" focussize="0,0"/>
                <v:stroke color="#FFFFFF" miterlimit="8" joinstyle="miter" startarrowwidth="narrow" startarrowlength="short" endarrowwidth="narrow" endarrowlength="short"/>
                <v:imagedata o:title=""/>
                <o:lock v:ext="edit" aspectratio="f"/>
                <v:textbox inset="7.1988188976378pt,3.59842519685039pt,7.1988188976378pt,3.59842519685039pt">
                  <w:txbxContent>
                    <w:p>
                      <w:pPr>
                        <w:spacing w:line="240" w:lineRule="auto"/>
                        <w:ind w:left="0" w:hanging="2"/>
                        <w:jc w:val="center"/>
                      </w:pPr>
                      <w:r>
                        <w:rPr>
                          <w:rFonts w:ascii="Arial" w:hAnsi="Arial" w:eastAsia="Arial" w:cs="Arial"/>
                          <w:b/>
                          <w:color w:val="000000"/>
                          <w:sz w:val="22"/>
                        </w:rPr>
                        <w:t>PIHAK KEDUA</w:t>
                      </w:r>
                    </w:p>
                    <w:p>
                      <w:pPr>
                        <w:spacing w:line="240" w:lineRule="auto"/>
                        <w:ind w:left="0" w:hanging="2"/>
                        <w:jc w:val="center"/>
                      </w:pPr>
                      <w:r>
                        <w:rPr>
                          <w:rFonts w:ascii="Arial" w:hAnsi="Arial" w:eastAsia="Arial" w:cs="Arial"/>
                          <w:b/>
                          <w:color w:val="000000"/>
                          <w:sz w:val="20"/>
                          <w:highlight w:val="yellow"/>
                        </w:rPr>
                        <w:t>JABATAN</w:t>
                      </w: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jc w:val="center"/>
                      </w:pPr>
                    </w:p>
                    <w:p>
                      <w:pPr>
                        <w:spacing w:line="240" w:lineRule="auto"/>
                        <w:ind w:left="0" w:hanging="2"/>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1752600</wp:posOffset>
                </wp:positionV>
                <wp:extent cx="2590800" cy="533400"/>
                <wp:effectExtent l="0" t="0" r="0" b="0"/>
                <wp:wrapNone/>
                <wp:docPr id="4" name="Rectangle 4"/>
                <wp:cNvGraphicFramePr/>
                <a:graphic xmlns:a="http://schemas.openxmlformats.org/drawingml/2006/main">
                  <a:graphicData uri="http://schemas.microsoft.com/office/word/2010/wordprocessingShape">
                    <wps:wsp>
                      <wps:cNvSpPr/>
                      <wps:spPr>
                        <a:xfrm>
                          <a:off x="4055363" y="3518063"/>
                          <a:ext cx="2581275" cy="5238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pPr>
                              <w:spacing w:line="240" w:lineRule="auto"/>
                              <w:ind w:left="0" w:hanging="2"/>
                            </w:pPr>
                            <w:r>
                              <w:rPr>
                                <w:rFonts w:ascii="Arial" w:hAnsi="Arial" w:eastAsia="Arial" w:cs="Arial"/>
                                <w:b/>
                                <w:color w:val="000000"/>
                                <w:sz w:val="22"/>
                                <w:highlight w:val="yellow"/>
                              </w:rPr>
                              <w:t>D</w:t>
                            </w:r>
                            <w:r>
                              <w:rPr>
                                <w:rFonts w:hint="default" w:ascii="Arial" w:hAnsi="Arial" w:eastAsia="Arial" w:cs="Arial"/>
                                <w:b/>
                                <w:color w:val="000000"/>
                                <w:sz w:val="22"/>
                                <w:highlight w:val="yellow"/>
                                <w:lang w:val="en-US"/>
                              </w:rPr>
                              <w:t>r</w:t>
                            </w:r>
                            <w:r>
                              <w:rPr>
                                <w:rFonts w:ascii="Arial" w:hAnsi="Arial" w:eastAsia="Arial" w:cs="Arial"/>
                                <w:b/>
                                <w:color w:val="000000"/>
                                <w:sz w:val="22"/>
                                <w:highlight w:val="yellow"/>
                              </w:rPr>
                              <w:t>. Lili Kasmini, S.Si., M.Si</w:t>
                            </w:r>
                          </w:p>
                          <w:p>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4" o:spid="_x0000_s1026" o:spt="1" style="position:absolute;left:0pt;margin-left:12pt;margin-top:138pt;height:42pt;width:204pt;z-index:251662336;mso-width-relative:page;mso-height-relative:page;" fillcolor="#FFFFFF" filled="t" stroked="t" coordsize="21600,21600" o:gfxdata="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">
                <v:fill on="t" focussize="0,0"/>
                <v:stroke color="#FFFFFF" miterlimit="8" joinstyle="miter" startarrowwidth="narrow" startarrowlength="short" endarrowwidth="narrow" endarrowlength="short"/>
                <v:imagedata o:title=""/>
                <o:lock v:ext="edit" aspectratio="f"/>
                <v:textbox inset="7.1988188976378pt,3.59842519685039pt,7.1988188976378pt,3.59842519685039pt">
                  <w:txbxContent>
                    <w:p>
                      <w:pPr>
                        <w:spacing w:line="240" w:lineRule="auto"/>
                        <w:ind w:left="0" w:hanging="2"/>
                      </w:pPr>
                      <w:r>
                        <w:rPr>
                          <w:rFonts w:ascii="Arial" w:hAnsi="Arial" w:eastAsia="Arial" w:cs="Arial"/>
                          <w:b/>
                          <w:color w:val="000000"/>
                          <w:sz w:val="22"/>
                          <w:highlight w:val="yellow"/>
                        </w:rPr>
                        <w:t>D</w:t>
                      </w:r>
                      <w:r>
                        <w:rPr>
                          <w:rFonts w:hint="default" w:ascii="Arial" w:hAnsi="Arial" w:eastAsia="Arial" w:cs="Arial"/>
                          <w:b/>
                          <w:color w:val="000000"/>
                          <w:sz w:val="22"/>
                          <w:highlight w:val="yellow"/>
                          <w:lang w:val="en-US"/>
                        </w:rPr>
                        <w:t>r</w:t>
                      </w:r>
                      <w:r>
                        <w:rPr>
                          <w:rFonts w:ascii="Arial" w:hAnsi="Arial" w:eastAsia="Arial" w:cs="Arial"/>
                          <w:b/>
                          <w:color w:val="000000"/>
                          <w:sz w:val="22"/>
                          <w:highlight w:val="yellow"/>
                        </w:rPr>
                        <w:t>. Lili Kasmini, S.Si., M.Si</w:t>
                      </w:r>
                    </w:p>
                    <w:p>
                      <w:pPr>
                        <w:spacing w:line="240" w:lineRule="auto"/>
                        <w:ind w:left="0" w:hanging="2"/>
                      </w:pPr>
                    </w:p>
                  </w:txbxContent>
                </v:textbox>
              </v:rect>
            </w:pict>
          </mc:Fallback>
        </mc:AlternateContent>
      </w:r>
    </w:p>
    <w:p>
      <w:pPr>
        <w:spacing w:line="360" w:lineRule="auto"/>
        <w:ind w:left="0" w:hanging="2"/>
        <w:jc w:val="both"/>
        <w:rPr>
          <w:rFonts w:ascii="Arial" w:hAnsi="Arial" w:eastAsia="Arial" w:cs="Arial"/>
          <w:sz w:val="22"/>
          <w:szCs w:val="22"/>
        </w:rPr>
      </w:pPr>
    </w:p>
    <w:p>
      <w:pPr>
        <w:spacing w:line="360" w:lineRule="auto"/>
        <w:ind w:left="0" w:hanging="2"/>
        <w:jc w:val="both"/>
        <w:rPr>
          <w:rFonts w:ascii="Arial" w:hAnsi="Arial" w:eastAsia="Arial" w:cs="Arial"/>
          <w:sz w:val="22"/>
          <w:szCs w:val="22"/>
        </w:rPr>
      </w:pPr>
    </w:p>
    <w:p>
      <w:pPr>
        <w:spacing w:line="360" w:lineRule="auto"/>
        <w:ind w:left="0" w:hanging="2"/>
        <w:jc w:val="both"/>
        <w:rPr>
          <w:rFonts w:ascii="Arial" w:hAnsi="Arial" w:eastAsia="Arial" w:cs="Arial"/>
          <w:sz w:val="22"/>
          <w:szCs w:val="22"/>
        </w:rPr>
      </w:pPr>
    </w:p>
    <w:p>
      <w:pPr>
        <w:spacing w:line="360" w:lineRule="auto"/>
        <w:ind w:left="0" w:hanging="2"/>
        <w:jc w:val="both"/>
        <w:rPr>
          <w:rFonts w:ascii="Arial" w:hAnsi="Arial" w:eastAsia="Arial" w:cs="Arial"/>
          <w:sz w:val="22"/>
          <w:szCs w:val="22"/>
        </w:rPr>
      </w:pPr>
    </w:p>
    <w:p>
      <w:pPr>
        <w:spacing w:line="360" w:lineRule="auto"/>
        <w:ind w:left="0" w:hanging="2"/>
        <w:jc w:val="both"/>
        <w:rPr>
          <w:rFonts w:ascii="Arial" w:hAnsi="Arial" w:eastAsia="Arial" w:cs="Arial"/>
          <w:sz w:val="22"/>
          <w:szCs w:val="22"/>
        </w:rPr>
      </w:pPr>
    </w:p>
    <w:p>
      <w:pPr>
        <w:spacing w:line="360" w:lineRule="auto"/>
        <w:ind w:left="0" w:hanging="2"/>
        <w:jc w:val="both"/>
        <w:rPr>
          <w:rFonts w:ascii="Arial" w:hAnsi="Arial" w:eastAsia="Arial" w:cs="Arial"/>
          <w:sz w:val="22"/>
          <w:szCs w:val="22"/>
        </w:rPr>
      </w:pPr>
      <w:r>
        <mc:AlternateContent>
          <mc:Choice Requires="wps">
            <w:drawing>
              <wp:anchor distT="0" distB="0" distL="114300" distR="114300" simplePos="0" relativeHeight="251663360" behindDoc="0" locked="0" layoutInCell="1" allowOverlap="1">
                <wp:simplePos x="0" y="0"/>
                <wp:positionH relativeFrom="column">
                  <wp:posOffset>3441700</wp:posOffset>
                </wp:positionH>
                <wp:positionV relativeFrom="paragraph">
                  <wp:posOffset>317500</wp:posOffset>
                </wp:positionV>
                <wp:extent cx="2630805" cy="533400"/>
                <wp:effectExtent l="0" t="0" r="0" b="0"/>
                <wp:wrapNone/>
                <wp:docPr id="3" name="Rectangle 3"/>
                <wp:cNvGraphicFramePr/>
                <a:graphic xmlns:a="http://schemas.openxmlformats.org/drawingml/2006/main">
                  <a:graphicData uri="http://schemas.microsoft.com/office/word/2010/wordprocessingShape">
                    <wps:wsp>
                      <wps:cNvSpPr/>
                      <wps:spPr>
                        <a:xfrm>
                          <a:off x="4082985" y="3518063"/>
                          <a:ext cx="2526030" cy="5238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pPr>
                              <w:spacing w:line="240" w:lineRule="auto"/>
                              <w:ind w:left="0" w:hanging="2"/>
                              <w:jc w:val="center"/>
                            </w:pPr>
                            <w:r>
                              <w:rPr>
                                <w:rFonts w:ascii="Arial" w:hAnsi="Arial" w:eastAsia="Arial" w:cs="Arial"/>
                                <w:b/>
                                <w:color w:val="202124"/>
                                <w:sz w:val="22"/>
                                <w:highlight w:val="yellow"/>
                              </w:rPr>
                              <w:t>NAMA PIHAK KEDUA</w:t>
                            </w:r>
                          </w:p>
                          <w:p>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Rectangle 3" o:spid="_x0000_s1026" o:spt="1" style="position:absolute;left:0pt;margin-left:271pt;margin-top:25pt;height:42pt;width:207.15pt;z-index:251663360;mso-width-relative:page;mso-height-relative:page;" fillcolor="#FFFFFF" filled="t" stroked="t" coordsize="21600,21600" o:gfxdata="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">
                <v:fill on="t" focussize="0,0"/>
                <v:stroke color="#FFFFFF" miterlimit="8" joinstyle="miter" startarrowwidth="narrow" startarrowlength="short" endarrowwidth="narrow" endarrowlength="short"/>
                <v:imagedata o:title=""/>
                <o:lock v:ext="edit" aspectratio="f"/>
                <v:textbox inset="7.1988188976378pt,3.59842519685039pt,7.1988188976378pt,3.59842519685039pt">
                  <w:txbxContent>
                    <w:p>
                      <w:pPr>
                        <w:spacing w:line="240" w:lineRule="auto"/>
                        <w:ind w:left="0" w:hanging="2"/>
                        <w:jc w:val="center"/>
                      </w:pPr>
                      <w:r>
                        <w:rPr>
                          <w:rFonts w:ascii="Arial" w:hAnsi="Arial" w:eastAsia="Arial" w:cs="Arial"/>
                          <w:b/>
                          <w:color w:val="202124"/>
                          <w:sz w:val="22"/>
                          <w:highlight w:val="yellow"/>
                        </w:rPr>
                        <w:t>NAMA PIHAK KEDUA</w:t>
                      </w:r>
                    </w:p>
                    <w:p>
                      <w:pPr>
                        <w:spacing w:line="240" w:lineRule="auto"/>
                        <w:ind w:left="0" w:hanging="2"/>
                      </w:pPr>
                    </w:p>
                  </w:txbxContent>
                </v:textbox>
              </v:rect>
            </w:pict>
          </mc:Fallback>
        </mc:AlternateContent>
      </w:r>
    </w:p>
    <w:p>
      <w:pPr>
        <w:ind w:left="0" w:hanging="2"/>
        <w:rPr>
          <w:rFonts w:ascii="Arial" w:hAnsi="Arial" w:eastAsia="Arial" w:cs="Arial"/>
          <w:sz w:val="22"/>
          <w:szCs w:val="22"/>
        </w:rPr>
      </w:pPr>
    </w:p>
    <w:p>
      <w:pPr>
        <w:ind w:left="0" w:hanging="2"/>
        <w:rPr>
          <w:rFonts w:ascii="Arial" w:hAnsi="Arial" w:eastAsia="Arial" w:cs="Arial"/>
          <w:sz w:val="22"/>
          <w:szCs w:val="22"/>
        </w:rPr>
      </w:pPr>
    </w:p>
    <w:p>
      <w:pPr>
        <w:ind w:left="0" w:hanging="2"/>
        <w:rPr>
          <w:rFonts w:ascii="Arial" w:hAnsi="Arial" w:eastAsia="Arial" w:cs="Arial"/>
          <w:sz w:val="22"/>
          <w:szCs w:val="22"/>
        </w:rPr>
      </w:pPr>
    </w:p>
    <w:p>
      <w:pPr>
        <w:ind w:left="0" w:hanging="2"/>
        <w:rPr>
          <w:rFonts w:ascii="Arial" w:hAnsi="Arial" w:eastAsia="Arial" w:cs="Arial"/>
          <w:sz w:val="22"/>
          <w:szCs w:val="22"/>
        </w:rPr>
      </w:pPr>
    </w:p>
    <w:p>
      <w:pPr>
        <w:ind w:left="0" w:hanging="2"/>
        <w:rPr>
          <w:rFonts w:ascii="Arial" w:hAnsi="Arial" w:eastAsia="Arial" w:cs="Arial"/>
          <w:sz w:val="22"/>
          <w:szCs w:val="22"/>
        </w:rPr>
      </w:pPr>
    </w:p>
    <w:p>
      <w:pPr>
        <w:ind w:left="0" w:hanging="2"/>
      </w:pPr>
    </w:p>
    <w:p>
      <w:pPr>
        <w:ind w:left="0" w:hanging="2"/>
      </w:pPr>
    </w:p>
    <w:sectPr>
      <w:footerReference r:id="rId5" w:type="default"/>
      <w:footerReference r:id="rId6" w:type="even"/>
      <w:pgSz w:w="11907" w:h="16839"/>
      <w:pgMar w:top="1170" w:right="1440" w:bottom="1260" w:left="1440" w:header="709" w:footer="709" w:gutter="0"/>
      <w:pgNumType w:start="1"/>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E0002EFF" w:usb1="C000785B" w:usb2="00000009"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Georgia">
    <w:panose1 w:val="02040502050405020303"/>
    <w:charset w:val="00"/>
    <w:family w:val="roman"/>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t>2</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hanging="2"/>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left="-2" w:hanging="2"/>
      </w:pPr>
      <w:r>
        <w:separator/>
      </w:r>
    </w:p>
  </w:footnote>
  <w:footnote w:type="continuationSeparator" w:id="1">
    <w:p>
      <w:pPr>
        <w:spacing w:line="240" w:lineRule="auto"/>
        <w:ind w:left="-2"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C6F00"/>
    <w:multiLevelType w:val="multilevel"/>
    <w:tmpl w:val="2C6C6F00"/>
    <w:lvl w:ilvl="0" w:tentative="0">
      <w:start w:val="1"/>
      <w:numFmt w:val="decimal"/>
      <w:lvlText w:val="%1."/>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abstractNum w:abstractNumId="1">
    <w:nsid w:val="694A0CFB"/>
    <w:multiLevelType w:val="multilevel"/>
    <w:tmpl w:val="694A0CFB"/>
    <w:lvl w:ilvl="0" w:tentative="0">
      <w:start w:val="1"/>
      <w:numFmt w:val="decimal"/>
      <w:lvlText w:val="%1."/>
      <w:lvlJc w:val="left"/>
      <w:pPr>
        <w:ind w:left="72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97"/>
    <w:rsid w:val="004A6054"/>
    <w:rsid w:val="008A42CC"/>
    <w:rsid w:val="00D30097"/>
    <w:rsid w:val="9F7F7B83"/>
    <w:rsid w:val="FB7DA53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paragraph" w:styleId="2">
    <w:name w:val="heading 1"/>
    <w:basedOn w:val="1"/>
    <w:next w:val="1"/>
    <w:qFormat/>
    <w:uiPriority w:val="9"/>
    <w:pPr>
      <w:keepNext/>
      <w:keepLines/>
      <w:spacing w:before="480" w:after="12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footer"/>
    <w:basedOn w:val="1"/>
    <w:uiPriority w:val="0"/>
    <w:pPr>
      <w:tabs>
        <w:tab w:val="center" w:pos="4320"/>
        <w:tab w:val="right" w:pos="8640"/>
      </w:tabs>
    </w:pPr>
  </w:style>
  <w:style w:type="character" w:styleId="11">
    <w:name w:val="page number"/>
    <w:basedOn w:val="8"/>
    <w:uiPriority w:val="0"/>
    <w:rPr>
      <w:w w:val="100"/>
      <w:position w:val="-1"/>
      <w:vertAlign w:val="baseline"/>
      <w:cs w:val="0"/>
    </w:rPr>
  </w:style>
  <w:style w:type="paragraph" w:styleId="12">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3">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Title"/>
    <w:basedOn w:val="1"/>
    <w:next w:val="1"/>
    <w:qFormat/>
    <w:uiPriority w:val="10"/>
    <w:pPr>
      <w:keepNext/>
      <w:keepLines/>
      <w:spacing w:before="480" w:after="120"/>
    </w:pPr>
    <w:rPr>
      <w:b/>
      <w:sz w:val="72"/>
      <w:szCs w:val="72"/>
    </w:rPr>
  </w:style>
  <w:style w:type="character" w:customStyle="1" w:styleId="15">
    <w:name w:val="Footer Char"/>
    <w:uiPriority w:val="0"/>
    <w:rPr>
      <w:rFonts w:ascii="Times New Roman" w:hAnsi="Times New Roman" w:eastAsia="Times New Roman" w:cs="Times New Roman"/>
      <w:w w:val="100"/>
      <w:position w:val="-1"/>
      <w:sz w:val="24"/>
      <w:szCs w:val="24"/>
      <w:vertAlign w:val="baseline"/>
      <w:cs w:val="0"/>
      <w:lang w:val="en-US"/>
    </w:rPr>
  </w:style>
  <w:style w:type="paragraph" w:styleId="16">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581</Words>
  <Characters>3314</Characters>
  <Lines>27</Lines>
  <Paragraphs>7</Paragraphs>
  <TotalTime>5</TotalTime>
  <ScaleCrop>false</ScaleCrop>
  <LinksUpToDate>false</LinksUpToDate>
  <CharactersWithSpaces>3888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2024-02-05T10:36:00Z</dcterms:created>
  <dc:creator>My Hp</dc:creator>
  <cp:lastModifiedBy>neon</cp:lastModifiedBy>
  <dcterms:modified xsi:type="dcterms:W3CDTF">2024-02-20T14:43:05Z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1033-11.1.0.11691</vt:lpwstr>
  </property>
</Properties>
</file>